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CONTRACT DE COMODAT nr. / </w:t>
      </w:r>
      <w:r w:rsidDel="00000000" w:rsidR="00000000" w:rsidRPr="00000000">
        <w:rPr>
          <w:b w:val="1"/>
          <w:rtl w:val="0"/>
        </w:rPr>
        <w:t xml:space="preserve">…</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p>
    <w:p w:rsidR="00000000" w:rsidDel="00000000" w:rsidP="00000000" w:rsidRDefault="00000000" w:rsidRPr="00000000" w14:paraId="00000002">
      <w:pPr>
        <w:spacing w:line="360" w:lineRule="auto"/>
        <w:jc w:val="center"/>
        <w:rPr>
          <w:b w:val="0"/>
          <w:vertAlign w:val="baseline"/>
        </w:rPr>
      </w:pPr>
      <w:r w:rsidDel="00000000" w:rsidR="00000000" w:rsidRPr="00000000">
        <w:rPr>
          <w:rtl w:val="0"/>
        </w:rPr>
      </w:r>
    </w:p>
    <w:p w:rsidR="00000000" w:rsidDel="00000000" w:rsidP="00000000" w:rsidRDefault="00000000" w:rsidRPr="00000000" w14:paraId="00000003">
      <w:pPr>
        <w:spacing w:line="360" w:lineRule="auto"/>
        <w:jc w:val="both"/>
        <w:rPr>
          <w:vertAlign w:val="baseline"/>
        </w:rPr>
      </w:pPr>
      <w:r w:rsidDel="00000000" w:rsidR="00000000" w:rsidRPr="00000000">
        <w:rPr>
          <w:vertAlign w:val="baseline"/>
          <w:rtl w:val="0"/>
        </w:rPr>
        <w:t xml:space="preserve">Incheiat intre:</w:t>
      </w:r>
    </w:p>
    <w:p w:rsidR="00000000" w:rsidDel="00000000" w:rsidP="00000000" w:rsidRDefault="00000000" w:rsidRPr="00000000" w14:paraId="00000004">
      <w:pPr>
        <w:spacing w:line="360" w:lineRule="auto"/>
        <w:jc w:val="both"/>
        <w:rPr>
          <w:vertAlign w:val="baseline"/>
        </w:rPr>
      </w:pPr>
      <w:r w:rsidDel="00000000" w:rsidR="00000000" w:rsidRPr="00000000">
        <w:rPr>
          <w:vertAlign w:val="baseline"/>
          <w:rtl w:val="0"/>
        </w:rPr>
        <w:tab/>
        <w:t xml:space="preserve"> </w:t>
      </w:r>
    </w:p>
    <w:p w:rsidR="00000000" w:rsidDel="00000000" w:rsidP="00000000" w:rsidRDefault="00000000" w:rsidRPr="00000000" w14:paraId="00000005">
      <w:pPr>
        <w:tabs>
          <w:tab w:val="left" w:leader="none" w:pos="0"/>
        </w:tabs>
        <w:spacing w:after="120" w:line="360" w:lineRule="auto"/>
        <w:jc w:val="both"/>
        <w:rPr/>
      </w:pPr>
      <w:r w:rsidDel="00000000" w:rsidR="00000000" w:rsidRPr="00000000">
        <w:rPr>
          <w:b w:val="1"/>
          <w:rtl w:val="0"/>
        </w:rPr>
        <w:t xml:space="preserve">[Denumire societate/firma],</w:t>
      </w:r>
      <w:r w:rsidDel="00000000" w:rsidR="00000000" w:rsidRPr="00000000">
        <w:rPr>
          <w:rtl w:val="0"/>
        </w:rPr>
        <w:t xml:space="preserve"> entitate înființată în conformitate cu legile din România, cu sediul social în </w:t>
      </w:r>
      <w:r w:rsidDel="00000000" w:rsidR="00000000" w:rsidRPr="00000000">
        <w:rPr>
          <w:b w:val="1"/>
          <w:rtl w:val="0"/>
        </w:rPr>
        <w:t xml:space="preserve">[Adresa sediului social al societății/firmei]</w:t>
      </w:r>
      <w:r w:rsidDel="00000000" w:rsidR="00000000" w:rsidRPr="00000000">
        <w:rPr>
          <w:rtl w:val="0"/>
        </w:rPr>
        <w:t xml:space="preserve">, înregistrată la Oficiul Registrului Comerțului sub nr. </w:t>
      </w:r>
      <w:r w:rsidDel="00000000" w:rsidR="00000000" w:rsidRPr="00000000">
        <w:rPr>
          <w:b w:val="1"/>
          <w:rtl w:val="0"/>
        </w:rPr>
        <w:t xml:space="preserve">[Nr. de înregistrare al societății/firmei],</w:t>
      </w:r>
      <w:r w:rsidDel="00000000" w:rsidR="00000000" w:rsidRPr="00000000">
        <w:rPr>
          <w:rtl w:val="0"/>
        </w:rPr>
        <w:t xml:space="preserve"> Cod Unic de Înregistrare (CUI) nr. </w:t>
      </w:r>
      <w:r w:rsidDel="00000000" w:rsidR="00000000" w:rsidRPr="00000000">
        <w:rPr>
          <w:b w:val="1"/>
          <w:rtl w:val="0"/>
        </w:rPr>
        <w:t xml:space="preserve">[...]</w:t>
      </w:r>
      <w:r w:rsidDel="00000000" w:rsidR="00000000" w:rsidRPr="00000000">
        <w:rPr>
          <w:rtl w:val="0"/>
        </w:rPr>
        <w:t xml:space="preserve">, cont bancar </w:t>
      </w:r>
      <w:r w:rsidDel="00000000" w:rsidR="00000000" w:rsidRPr="00000000">
        <w:rPr>
          <w:b w:val="1"/>
          <w:rtl w:val="0"/>
        </w:rPr>
        <w:t xml:space="preserve">[...]</w:t>
      </w:r>
      <w:r w:rsidDel="00000000" w:rsidR="00000000" w:rsidRPr="00000000">
        <w:rPr>
          <w:rtl w:val="0"/>
        </w:rPr>
        <w:t xml:space="preserve"> deschis la </w:t>
      </w:r>
      <w:r w:rsidDel="00000000" w:rsidR="00000000" w:rsidRPr="00000000">
        <w:rPr>
          <w:b w:val="1"/>
          <w:rtl w:val="0"/>
        </w:rPr>
        <w:t xml:space="preserve">[...]</w:t>
      </w:r>
      <w:r w:rsidDel="00000000" w:rsidR="00000000" w:rsidRPr="00000000">
        <w:rPr>
          <w:rtl w:val="0"/>
        </w:rPr>
        <w:t xml:space="preserve">, reprezentată prin</w:t>
      </w:r>
      <w:r w:rsidDel="00000000" w:rsidR="00000000" w:rsidRPr="00000000">
        <w:rPr>
          <w:b w:val="1"/>
          <w:rtl w:val="0"/>
        </w:rPr>
        <w:t xml:space="preserve"> [...]</w:t>
      </w:r>
      <w:r w:rsidDel="00000000" w:rsidR="00000000" w:rsidRPr="00000000">
        <w:rPr>
          <w:rtl w:val="0"/>
        </w:rPr>
        <w:t xml:space="preserve">, în calitate de </w:t>
      </w:r>
      <w:r w:rsidDel="00000000" w:rsidR="00000000" w:rsidRPr="00000000">
        <w:rPr>
          <w:b w:val="1"/>
          <w:rtl w:val="0"/>
        </w:rPr>
        <w:t xml:space="preserve">Comodant,</w:t>
      </w:r>
      <w:r w:rsidDel="00000000" w:rsidR="00000000" w:rsidRPr="00000000">
        <w:rPr>
          <w:rtl w:val="0"/>
        </w:rPr>
        <w:t xml:space="preserve"> </w:t>
      </w:r>
    </w:p>
    <w:p w:rsidR="00000000" w:rsidDel="00000000" w:rsidP="00000000" w:rsidRDefault="00000000" w:rsidRPr="00000000" w14:paraId="00000006">
      <w:pPr>
        <w:tabs>
          <w:tab w:val="left" w:leader="none" w:pos="0"/>
        </w:tabs>
        <w:spacing w:after="120" w:line="360" w:lineRule="auto"/>
        <w:jc w:val="both"/>
        <w:rPr>
          <w:b w:val="1"/>
        </w:rPr>
      </w:pPr>
      <w:r w:rsidDel="00000000" w:rsidR="00000000" w:rsidRPr="00000000">
        <w:rPr>
          <w:rtl w:val="0"/>
        </w:rPr>
        <w:t xml:space="preserve">în continuare denumit(ă)</w:t>
      </w:r>
      <w:r w:rsidDel="00000000" w:rsidR="00000000" w:rsidRPr="00000000">
        <w:rPr>
          <w:b w:val="1"/>
          <w:rtl w:val="0"/>
        </w:rPr>
        <w:t xml:space="preserve"> „Comodant” (proprietarul bunului),”</w:t>
      </w:r>
    </w:p>
    <w:p w:rsidR="00000000" w:rsidDel="00000000" w:rsidP="00000000" w:rsidRDefault="00000000" w:rsidRPr="00000000" w14:paraId="00000007">
      <w:pPr>
        <w:spacing w:line="360" w:lineRule="auto"/>
        <w:jc w:val="both"/>
        <w:rPr>
          <w:b w:val="1"/>
        </w:rPr>
      </w:pPr>
      <w:r w:rsidDel="00000000" w:rsidR="00000000" w:rsidRPr="00000000">
        <w:rPr>
          <w:vertAlign w:val="baseline"/>
          <w:rtl w:val="0"/>
        </w:rPr>
        <w:t xml:space="preserve">si</w:t>
      </w:r>
      <w:r w:rsidDel="00000000" w:rsidR="00000000" w:rsidRPr="00000000">
        <w:rPr>
          <w:rtl w:val="0"/>
        </w:rPr>
      </w:r>
    </w:p>
    <w:p w:rsidR="00000000" w:rsidDel="00000000" w:rsidP="00000000" w:rsidRDefault="00000000" w:rsidRPr="00000000" w14:paraId="00000008">
      <w:pPr>
        <w:spacing w:line="360" w:lineRule="auto"/>
        <w:ind w:left="0" w:firstLine="0"/>
        <w:jc w:val="both"/>
        <w:rPr/>
      </w:pPr>
      <w:r w:rsidDel="00000000" w:rsidR="00000000" w:rsidRPr="00000000">
        <w:rPr>
          <w:b w:val="1"/>
          <w:rtl w:val="0"/>
        </w:rPr>
        <w:t xml:space="preserve">[Denumire societate/firma] </w:t>
      </w:r>
      <w:r w:rsidDel="00000000" w:rsidR="00000000" w:rsidRPr="00000000">
        <w:rPr>
          <w:rtl w:val="0"/>
        </w:rPr>
        <w:t xml:space="preserve">entitate infiintata în conformitate cu legile din România, cu sediul social în </w:t>
      </w:r>
      <w:r w:rsidDel="00000000" w:rsidR="00000000" w:rsidRPr="00000000">
        <w:rPr>
          <w:b w:val="1"/>
          <w:rtl w:val="0"/>
        </w:rPr>
        <w:t xml:space="preserve">[Adresa sediul social societate/firma] </w:t>
      </w:r>
      <w:r w:rsidDel="00000000" w:rsidR="00000000" w:rsidRPr="00000000">
        <w:rPr>
          <w:rtl w:val="0"/>
        </w:rPr>
        <w:t xml:space="preserve"> înregistrată la Oficiul Registrului Comerțului sub nr. </w:t>
      </w:r>
      <w:r w:rsidDel="00000000" w:rsidR="00000000" w:rsidRPr="00000000">
        <w:rPr>
          <w:b w:val="1"/>
          <w:rtl w:val="0"/>
        </w:rPr>
        <w:t xml:space="preserve">[Nr. inreg societate / firma ]</w:t>
      </w:r>
      <w:r w:rsidDel="00000000" w:rsidR="00000000" w:rsidRPr="00000000">
        <w:rPr>
          <w:rtl w:val="0"/>
        </w:rPr>
        <w:t xml:space="preserve">, Cod Unic de înregistrare (CUI) nr. </w:t>
      </w:r>
      <w:r w:rsidDel="00000000" w:rsidR="00000000" w:rsidRPr="00000000">
        <w:rPr>
          <w:b w:val="1"/>
          <w:rtl w:val="0"/>
        </w:rPr>
        <w:t xml:space="preserve">[...] </w:t>
      </w:r>
      <w:r w:rsidDel="00000000" w:rsidR="00000000" w:rsidRPr="00000000">
        <w:rPr>
          <w:rtl w:val="0"/>
        </w:rPr>
        <w:t xml:space="preserve">cont bancar </w:t>
      </w:r>
      <w:r w:rsidDel="00000000" w:rsidR="00000000" w:rsidRPr="00000000">
        <w:rPr>
          <w:b w:val="1"/>
          <w:rtl w:val="0"/>
        </w:rPr>
        <w:t xml:space="preserve">[...] </w:t>
      </w:r>
      <w:r w:rsidDel="00000000" w:rsidR="00000000" w:rsidRPr="00000000">
        <w:rPr>
          <w:rtl w:val="0"/>
        </w:rPr>
        <w:t xml:space="preserve">deschis la </w:t>
      </w:r>
      <w:r w:rsidDel="00000000" w:rsidR="00000000" w:rsidRPr="00000000">
        <w:rPr>
          <w:b w:val="1"/>
          <w:rtl w:val="0"/>
        </w:rPr>
        <w:t xml:space="preserve">[...]</w:t>
      </w:r>
      <w:r w:rsidDel="00000000" w:rsidR="00000000" w:rsidRPr="00000000">
        <w:rPr>
          <w:rtl w:val="0"/>
        </w:rPr>
        <w:t xml:space="preserve">, reprezentată prin </w:t>
      </w:r>
      <w:r w:rsidDel="00000000" w:rsidR="00000000" w:rsidRPr="00000000">
        <w:rPr>
          <w:b w:val="1"/>
          <w:rtl w:val="0"/>
        </w:rPr>
        <w:t xml:space="preserve">[...]</w:t>
      </w:r>
      <w:r w:rsidDel="00000000" w:rsidR="00000000" w:rsidRPr="00000000">
        <w:rPr>
          <w:rtl w:val="0"/>
        </w:rPr>
        <w:t xml:space="preserve">,  în calitate de </w:t>
      </w:r>
      <w:r w:rsidDel="00000000" w:rsidR="00000000" w:rsidRPr="00000000">
        <w:rPr>
          <w:b w:val="1"/>
          <w:rtl w:val="0"/>
        </w:rPr>
        <w:t xml:space="preserve">Comodatar</w:t>
      </w:r>
      <w:r w:rsidDel="00000000" w:rsidR="00000000" w:rsidRPr="00000000">
        <w:rPr>
          <w:rtl w:val="0"/>
        </w:rPr>
        <w:t xml:space="preserve">, </w:t>
      </w:r>
    </w:p>
    <w:p w:rsidR="00000000" w:rsidDel="00000000" w:rsidP="00000000" w:rsidRDefault="00000000" w:rsidRPr="00000000" w14:paraId="00000009">
      <w:pPr>
        <w:spacing w:line="360" w:lineRule="auto"/>
        <w:ind w:left="0" w:firstLine="0"/>
        <w:jc w:val="both"/>
        <w:rPr>
          <w:vertAlign w:val="baseline"/>
        </w:rPr>
      </w:pPr>
      <w:r w:rsidDel="00000000" w:rsidR="00000000" w:rsidRPr="00000000">
        <w:rPr>
          <w:rtl w:val="0"/>
        </w:rPr>
        <w:t xml:space="preserve">in continuare in continuare</w:t>
      </w:r>
      <w:r w:rsidDel="00000000" w:rsidR="00000000" w:rsidRPr="00000000">
        <w:rPr>
          <w:b w:val="1"/>
          <w:rtl w:val="0"/>
        </w:rPr>
        <w:t xml:space="preserve"> Comodatar (chiriasul bunului)</w:t>
      </w:r>
      <w:r w:rsidDel="00000000" w:rsidR="00000000" w:rsidRPr="00000000">
        <w:rPr>
          <w:vertAlign w:val="baseline"/>
          <w:rtl w:val="0"/>
        </w:rPr>
        <w:t xml:space="preserve">, </w:t>
      </w:r>
    </w:p>
    <w:p w:rsidR="00000000" w:rsidDel="00000000" w:rsidP="00000000" w:rsidRDefault="00000000" w:rsidRPr="00000000" w14:paraId="0000000A">
      <w:pPr>
        <w:spacing w:line="360" w:lineRule="auto"/>
        <w:ind w:firstLine="720"/>
        <w:jc w:val="right"/>
        <w:rPr>
          <w:vertAlign w:val="baseline"/>
        </w:rPr>
      </w:pPr>
      <w:r w:rsidDel="00000000" w:rsidR="00000000" w:rsidRPr="00000000">
        <w:rPr>
          <w:rtl w:val="0"/>
        </w:rPr>
      </w:r>
    </w:p>
    <w:p w:rsidR="00000000" w:rsidDel="00000000" w:rsidP="00000000" w:rsidRDefault="00000000" w:rsidRPr="00000000" w14:paraId="0000000B">
      <w:pPr>
        <w:spacing w:line="360" w:lineRule="auto"/>
        <w:jc w:val="both"/>
        <w:rPr>
          <w:vertAlign w:val="baseline"/>
        </w:rPr>
      </w:pPr>
      <w:r w:rsidDel="00000000" w:rsidR="00000000" w:rsidRPr="00000000">
        <w:rPr>
          <w:vertAlign w:val="baseline"/>
          <w:rtl w:val="0"/>
        </w:rPr>
        <w:t xml:space="preserve">a intervenit urmatorul contract de comodat.</w:t>
      </w:r>
    </w:p>
    <w:p w:rsidR="00000000" w:rsidDel="00000000" w:rsidP="00000000" w:rsidRDefault="00000000" w:rsidRPr="00000000" w14:paraId="0000000C">
      <w:pPr>
        <w:spacing w:line="360" w:lineRule="auto"/>
        <w:ind w:firstLine="720"/>
        <w:jc w:val="both"/>
        <w:rPr>
          <w:vertAlign w:val="baseline"/>
        </w:rPr>
      </w:pPr>
      <w:r w:rsidDel="00000000" w:rsidR="00000000" w:rsidRPr="00000000">
        <w:rPr>
          <w:rtl w:val="0"/>
        </w:rPr>
      </w:r>
    </w:p>
    <w:p w:rsidR="00000000" w:rsidDel="00000000" w:rsidP="00000000" w:rsidRDefault="00000000" w:rsidRPr="00000000" w14:paraId="0000000D">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OBIECTUL CONTRACTULUI</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Comodant</w:t>
      </w:r>
      <w:r w:rsidDel="00000000" w:rsidR="00000000" w:rsidRPr="00000000">
        <w:rPr>
          <w:rtl w:val="0"/>
        </w:rPr>
        <w:t xml:space="preserve">ii</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se obliga sa puna la dispozitia comodatarului spre folosinta gratuita</w:t>
      </w:r>
      <w:r w:rsidDel="00000000" w:rsidR="00000000" w:rsidRPr="00000000">
        <w:rPr>
          <w:rtl w:val="0"/>
        </w:rPr>
        <w:t xml:space="preserve"> website-ul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 scopul folosirii acesteia ca </w:t>
      </w:r>
      <w:r w:rsidDel="00000000" w:rsidR="00000000" w:rsidRPr="00000000">
        <w:rPr>
          <w:rtl w:val="0"/>
        </w:rPr>
        <w:t xml:space="preserve">instrument de incasare a platilor online.</w:t>
      </w:r>
      <w:r w:rsidDel="00000000" w:rsidR="00000000" w:rsidRPr="00000000">
        <w:rPr>
          <w:rtl w:val="0"/>
        </w:rPr>
      </w:r>
    </w:p>
    <w:p w:rsidR="00000000" w:rsidDel="00000000" w:rsidP="00000000" w:rsidRDefault="00000000" w:rsidRPr="00000000" w14:paraId="0000000F">
      <w:pPr>
        <w:spacing w:line="360" w:lineRule="auto"/>
        <w:ind w:firstLine="720"/>
        <w:jc w:val="both"/>
        <w:rPr>
          <w:vertAlign w:val="baseline"/>
        </w:rPr>
      </w:pPr>
      <w:r w:rsidDel="00000000" w:rsidR="00000000" w:rsidRPr="00000000">
        <w:rPr>
          <w:rtl w:val="0"/>
        </w:rPr>
      </w:r>
    </w:p>
    <w:p w:rsidR="00000000" w:rsidDel="00000000" w:rsidP="00000000" w:rsidRDefault="00000000" w:rsidRPr="00000000" w14:paraId="00000010">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OBLIGATIILE COMODATARULUI</w:t>
      </w:r>
    </w:p>
    <w:p w:rsidR="00000000" w:rsidDel="00000000" w:rsidP="00000000" w:rsidRDefault="00000000" w:rsidRPr="00000000" w14:paraId="00000011">
      <w:pPr>
        <w:spacing w:line="360" w:lineRule="auto"/>
        <w:ind w:left="720" w:firstLine="0"/>
        <w:jc w:val="both"/>
        <w:rPr>
          <w:vertAlign w:val="baseline"/>
        </w:rPr>
      </w:pPr>
      <w:r w:rsidDel="00000000" w:rsidR="00000000" w:rsidRPr="00000000">
        <w:rPr>
          <w:vertAlign w:val="baseline"/>
          <w:rtl w:val="0"/>
        </w:rPr>
        <w:t xml:space="preserve">Comodatarul are urmatoarele obligatii:</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ingrijeasca bunul pus la dispozitie ca un bun proprietar, incalcarea acestei obligatii implicand raspunderea comodatarului conform dispozitiilor legii civile;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asigure pastrarea destinatiei bunului asa cum a fost ea prevazuta prin prezentul contract;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suporte toate cheltuielile pe care le implica folosinta bunului, inclusiv reparatiile curente ale acestuia fara a avea dreptul de a cere despagubiri pentru aceasta de la proprietarul comodant;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suporte toate cheltuielile legate de imbunatatirile pe care le va efectua bunului cu acordul proprietarului, fara a avea dreptul de a cere restituirea acestor sume, tinand cont ca aceste cheltuieli vor fi asimilate cheltuielilor voluptuorii;</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asigure bunul contra tuturor riscurilor majore care il pot afecta;</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nu instraineze dreptul de folosinta asupra bunului in nici o forma (inchiriere, asociere in participatiune, etc.) fara acordul scris al proprietarului cu indicarea beneficiarului;</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raspunda pentru orice deteriorare produsa bunului prin fapta sa sau prin fapta tertilor care au folosit bunul cu acordul sau fara acordul proprietarului, fara a putea opune proprietarului fapta tertului;</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ab/>
        <w:t xml:space="preserve">- sa raspunda pentru folosirea bunului imobil pentru alta destinatie decat cea de sediu social sau pentru intarzierea predarii bunului imobil la termenul prevazut in contract;</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restituie bunul in starea in care se gaseste la data incetarii contractului fara a putea opune nici un drept de retentie proprietarului in legatura cu eventualele cheltuieli de intretinere sau imbunatatirile efectuate pe parcursul derularii contractului.</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OBLIGATIILE COMODANTULUI</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Comodantul are urmatoarele obligatii:</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predea bunul la data incheierii contractului in starea in care se gaseste la aceasta data;</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 despagubeasca pe comodatar in cazul in care acesta sufera unele prejudicii cauzate de viciile aparente sau ascunse ale lucrului folosit conform destinatiei, in cazul in care folosinta bunului de catre comodatar a fost stanjenita de catre un tert caruia comodantul i-a transmis dreptul de proprietate sau in cazul in care comodantul reduce preavizul acordat comodatarului in caz de reziliere a contractului.</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TERMENUL CONTRACTULUI</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Contractul se incheie pe </w:t>
      </w:r>
      <w:r w:rsidDel="00000000" w:rsidR="00000000" w:rsidRPr="00000000">
        <w:rPr>
          <w:rtl w:val="0"/>
        </w:rPr>
        <w:t xml:space="preserve">durata de 3 ani</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incepand cu data </w:t>
      </w:r>
      <w:r w:rsidDel="00000000" w:rsidR="00000000" w:rsidRPr="00000000">
        <w:rPr>
          <w:rtl w:val="0"/>
        </w:rPr>
        <w:t xml:space="preserve">incheierii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prezentului contract.</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INCETAREA CONTRACTULUI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Efectele prezentului contract se sting prin ajungerea la termen. Contractul poate fi reziliat pentru neindeplinirea grava, nejustificata si repetata a obligatiilor comodatarului sau prin acordul scris al partilor, comodantul fiind obligat astfel sa acorde comodatarului un preaviz de 5 zile pentru a elibera bunul imobil ce face obiectul prezentului contract, preaviz ce nu poate fi micsorat in mod unilateral de catre comodant.</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LITIGII</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Orice neintelegere dintre parti legata de indeplinirea obligatiilor ce rezulta din prezentul contract se vor rezolva pe cale amiabila. In ipoteza in care acest lucru nu este posibil, aceste litigii sunt de competenta instantei judecatoresti de la sediul comodantului.</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FORTA MAJORA</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Forta majora, asa cum este aceasta definita in dreptul nostru, exonereaza partile de obligatiile avute in perioada in care evenimentul respectiv isi produce efectele.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D">
      <w:pPr>
        <w:spacing w:line="360" w:lineRule="auto"/>
        <w:ind w:firstLine="709"/>
        <w:jc w:val="both"/>
        <w:rPr/>
      </w:pPr>
      <w:r w:rsidDel="00000000" w:rsidR="00000000" w:rsidRPr="00000000">
        <w:rPr>
          <w:rtl w:val="0"/>
        </w:rPr>
        <w:t xml:space="preserve">Prezentul contract se incheie astazi [zz.ll.an], in 2 (doua) exemplare.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tbl>
      <w:tblPr>
        <w:tblStyle w:val="Table1"/>
        <w:tblW w:w="907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5"/>
        <w:gridCol w:w="4535"/>
        <w:tblGridChange w:id="0">
          <w:tblGrid>
            <w:gridCol w:w="4535"/>
            <w:gridCol w:w="453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line="360" w:lineRule="auto"/>
              <w:jc w:val="both"/>
              <w:rPr/>
            </w:pPr>
            <w:r w:rsidDel="00000000" w:rsidR="00000000" w:rsidRPr="00000000">
              <w:rPr>
                <w:rtl w:val="0"/>
              </w:rPr>
              <w:t xml:space="preserve">COMODANT,</w:t>
              <w:tab/>
            </w:r>
          </w:p>
          <w:p w:rsidR="00000000" w:rsidDel="00000000" w:rsidP="00000000" w:rsidRDefault="00000000" w:rsidRPr="00000000" w14:paraId="00000030">
            <w:pPr>
              <w:spacing w:line="360" w:lineRule="auto"/>
              <w:jc w:val="both"/>
              <w:rPr/>
            </w:pPr>
            <w:r w:rsidDel="00000000" w:rsidR="00000000" w:rsidRPr="00000000">
              <w:rPr>
                <w:rtl w:val="0"/>
              </w:rPr>
              <w:t xml:space="preserv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line="360" w:lineRule="auto"/>
              <w:jc w:val="both"/>
              <w:rPr/>
            </w:pPr>
            <w:r w:rsidDel="00000000" w:rsidR="00000000" w:rsidRPr="00000000">
              <w:rPr>
                <w:rtl w:val="0"/>
              </w:rPr>
              <w:t xml:space="preserve">COMODATAR, </w:t>
            </w:r>
          </w:p>
          <w:p w:rsidR="00000000" w:rsidDel="00000000" w:rsidP="00000000" w:rsidRDefault="00000000" w:rsidRPr="00000000" w14:paraId="00000032">
            <w:pPr>
              <w:spacing w:line="360" w:lineRule="auto"/>
              <w:jc w:val="both"/>
              <w:rPr/>
            </w:pPr>
            <w:r w:rsidDel="00000000" w:rsidR="00000000" w:rsidRPr="00000000">
              <w:rPr>
                <w:rtl w:val="0"/>
              </w:rPr>
              <w:t xml:space="preserve">[...] S.R.L. </w:t>
            </w:r>
          </w:p>
          <w:p w:rsidR="00000000" w:rsidDel="00000000" w:rsidP="00000000" w:rsidRDefault="00000000" w:rsidRPr="00000000" w14:paraId="00000033">
            <w:pPr>
              <w:spacing w:line="360" w:lineRule="auto"/>
              <w:jc w:val="both"/>
              <w:rPr/>
            </w:pPr>
            <w:r w:rsidDel="00000000" w:rsidR="00000000" w:rsidRPr="00000000">
              <w:rPr>
                <w:rtl w:val="0"/>
              </w:rPr>
              <w:t xml:space="preserve">Prin reprezentant:</w:t>
            </w:r>
          </w:p>
          <w:p w:rsidR="00000000" w:rsidDel="00000000" w:rsidP="00000000" w:rsidRDefault="00000000" w:rsidRPr="00000000" w14:paraId="00000034">
            <w:pPr>
              <w:spacing w:line="360" w:lineRule="auto"/>
              <w:ind w:left="0" w:firstLine="0"/>
              <w:rPr/>
            </w:pPr>
            <w:r w:rsidDel="00000000" w:rsidR="00000000" w:rsidRPr="00000000">
              <w:rPr>
                <w:rtl w:val="0"/>
              </w:rPr>
              <w:t xml:space="preserve">[...]</w:t>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sectPr>
      <w:footerReference r:id="rId7" w:type="default"/>
      <w:pgSz w:h="16838" w:w="11906" w:orient="portrait"/>
      <w:pgMar w:bottom="1134" w:top="1134"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Titlu2">
    <w:name w:val="Titlu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en-US" w:val="en-US"/>
    </w:rPr>
  </w:style>
  <w:style w:type="paragraph" w:styleId="Titlu3">
    <w:name w:val="Titlu 3"/>
    <w:basedOn w:val="Normal"/>
    <w:next w:val="Normal"/>
    <w:autoRedefine w:val="0"/>
    <w:hidden w:val="0"/>
    <w:qFormat w:val="0"/>
    <w:pPr>
      <w:keepNext w:val="1"/>
      <w:suppressAutoHyphens w:val="1"/>
      <w:spacing w:line="1" w:lineRule="atLeast"/>
      <w:ind w:leftChars="-1" w:rightChars="0" w:firstLine="720" w:firstLineChars="-1"/>
      <w:jc w:val="both"/>
      <w:textDirection w:val="btLr"/>
      <w:textAlignment w:val="top"/>
      <w:outlineLvl w:val="2"/>
    </w:pPr>
    <w:rPr>
      <w:b w:val="1"/>
      <w:w w:val="100"/>
      <w:position w:val="-1"/>
      <w:sz w:val="28"/>
      <w:effect w:val="none"/>
      <w:vertAlign w:val="baseline"/>
      <w:cs w:val="0"/>
      <w:em w:val="none"/>
      <w:lang w:bidi="ar-SA" w:eastAsia="en-US" w:val="en-US"/>
    </w:rPr>
  </w:style>
  <w:style w:type="character" w:styleId="Fontdeparagrafimplicit">
    <w:name w:val="Font de paragraf implicit"/>
    <w:next w:val="Fontdeparagrafimplicit"/>
    <w:autoRedefine w:val="0"/>
    <w:hidden w:val="0"/>
    <w:qFormat w:val="0"/>
    <w:rPr>
      <w:w w:val="100"/>
      <w:position w:val="-1"/>
      <w:effect w:val="none"/>
      <w:vertAlign w:val="baseline"/>
      <w:cs w:val="0"/>
      <w:em w:val="none"/>
      <w:lang/>
    </w:rPr>
  </w:style>
  <w:style w:type="table" w:styleId="TabelNormal">
    <w:name w:val="Tabel Normal"/>
    <w:next w:val="Tabe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FărăListare">
    <w:name w:val="Fără Listare"/>
    <w:next w:val="FărăListare"/>
    <w:autoRedefine w:val="0"/>
    <w:hidden w:val="0"/>
    <w:qFormat w:val="0"/>
    <w:pPr>
      <w:suppressAutoHyphens w:val="1"/>
      <w:spacing w:line="1" w:lineRule="atLeast"/>
      <w:ind w:leftChars="-1" w:rightChars="0" w:firstLineChars="-1"/>
      <w:textDirection w:val="btLr"/>
      <w:textAlignment w:val="top"/>
      <w:outlineLvl w:val="0"/>
    </w:pPr>
  </w:style>
  <w:style w:type="paragraph" w:styleId="Style2">
    <w:name w:val="Style2"/>
    <w:basedOn w:val="Normal"/>
    <w:next w:val="Style2"/>
    <w:autoRedefine w:val="0"/>
    <w:hidden w:val="0"/>
    <w:qFormat w:val="0"/>
    <w:pPr>
      <w:suppressAutoHyphens w:val="1"/>
      <w:spacing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ro-RO"/>
    </w:rPr>
  </w:style>
  <w:style w:type="paragraph" w:styleId="Indentcorptext2">
    <w:name w:val="Indent corp text 2"/>
    <w:basedOn w:val="Normal"/>
    <w:next w:val="Indentcorptext2"/>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en-US" w:val="en-US"/>
    </w:rPr>
  </w:style>
  <w:style w:type="paragraph" w:styleId="Indentcorptext3">
    <w:name w:val="Indent corp text 3"/>
    <w:basedOn w:val="Normal"/>
    <w:next w:val="Indentcorptext3"/>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xWhSLxf3Hy6fnXTvHLF6WdaDw==">CgMxLjA4AHIhMUpBVWQ4TG8zU2VtUUV2bW9UZ2JSWkh3Ml90U2xhUTZf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2018-01-17T10:32:00Z</dcterms:created>
  <dc:creator>Cristina S</dc:creator>
</cp:coreProperties>
</file>